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3A107673" w:rsidR="007F166B" w:rsidRPr="00BE2407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BE2407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BE2407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 w:rsidRPr="00BE2407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BE2407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r w:rsidR="007F166B" w:rsidRPr="00BE2407">
        <w:rPr>
          <w:rFonts w:ascii="Montserrat" w:hAnsi="Montserrat" w:cs="Arial"/>
          <w:b/>
          <w:color w:val="27344C"/>
          <w:sz w:val="22"/>
          <w:szCs w:val="22"/>
        </w:rPr>
        <w:t>Declaraţi</w:t>
      </w:r>
      <w:r w:rsidR="00B45872" w:rsidRPr="00BE2407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7F166B" w:rsidRPr="00BE2407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CE7B91" w:rsidRPr="00BE2407">
        <w:rPr>
          <w:rFonts w:ascii="Montserrat" w:hAnsi="Montserrat" w:cs="Arial"/>
          <w:b/>
          <w:color w:val="27344C"/>
          <w:sz w:val="22"/>
          <w:szCs w:val="22"/>
        </w:rPr>
        <w:t>Unică</w:t>
      </w:r>
      <w:r w:rsidR="00F91105" w:rsidRPr="00BE2407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4A4064" w:rsidRPr="00BE2407">
        <w:rPr>
          <w:rFonts w:ascii="Montserrat" w:hAnsi="Montserrat" w:cs="Arial"/>
          <w:b/>
          <w:color w:val="27344C"/>
          <w:sz w:val="22"/>
          <w:szCs w:val="22"/>
        </w:rPr>
        <w:t>- Rambursare TVA</w:t>
      </w:r>
      <w:r w:rsidR="00B45872" w:rsidRPr="00BE2407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BE2407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28A89FE3" w14:textId="3B421C4F" w:rsidR="00CE7B91" w:rsidRPr="00BE2407" w:rsidRDefault="00CE7B91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>P</w:t>
      </w:r>
      <w:r w:rsidR="008B407B" w:rsidRPr="00BE2407">
        <w:rPr>
          <w:rFonts w:ascii="Montserrat" w:hAnsi="Montserrat" w:cstheme="minorHAnsi"/>
          <w:b/>
          <w:color w:val="27344C"/>
          <w:sz w:val="22"/>
          <w:szCs w:val="22"/>
        </w:rPr>
        <w:t>rogram</w:t>
      </w: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Pr="00BE2407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BE2407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55F8FEAA" w14:textId="77777777" w:rsidR="0067781C" w:rsidRPr="00BE2407" w:rsidRDefault="0067781C" w:rsidP="0067781C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 xml:space="preserve">Prioritate: 3. </w:t>
      </w:r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 xml:space="preserve">O </w:t>
      </w:r>
      <w:proofErr w:type="spellStart"/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>regiune</w:t>
      </w:r>
      <w:proofErr w:type="spellEnd"/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 xml:space="preserve"> cu orașe </w:t>
      </w:r>
      <w:proofErr w:type="spellStart"/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>prietenoase</w:t>
      </w:r>
      <w:proofErr w:type="spellEnd"/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 xml:space="preserve"> cu </w:t>
      </w:r>
      <w:proofErr w:type="spellStart"/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>mediul</w:t>
      </w:r>
      <w:proofErr w:type="spellEnd"/>
    </w:p>
    <w:p w14:paraId="4C4E9ACC" w14:textId="77777777" w:rsidR="0067781C" w:rsidRPr="00BE2407" w:rsidRDefault="0067781C" w:rsidP="0067781C">
      <w:pPr>
        <w:jc w:val="both"/>
        <w:rPr>
          <w:rFonts w:ascii="Montserrat" w:hAnsi="Montserrat" w:cstheme="minorHAnsi"/>
          <w:color w:val="27344C"/>
          <w:sz w:val="22"/>
          <w:szCs w:val="22"/>
        </w:rPr>
      </w:pP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 xml:space="preserve">Obiectiv Specific: </w:t>
      </w:r>
      <w:r w:rsidRPr="00BE2407">
        <w:rPr>
          <w:rFonts w:ascii="Montserrat" w:hAnsi="Montserrat" w:cstheme="minorHAnsi"/>
          <w:color w:val="27344C"/>
          <w:sz w:val="22"/>
          <w:szCs w:val="22"/>
          <w:lang w:val="en-RO"/>
        </w:rPr>
        <w:t>RSO2.1 Promovarea eficienței energetice și reducerea emisiilor de gaze cu efect de seră</w:t>
      </w:r>
    </w:p>
    <w:p w14:paraId="7E95522E" w14:textId="77777777" w:rsidR="0067781C" w:rsidRPr="00BE2407" w:rsidRDefault="0067781C" w:rsidP="0067781C">
      <w:pPr>
        <w:jc w:val="both"/>
        <w:rPr>
          <w:rFonts w:ascii="Montserrat" w:hAnsi="Montserrat" w:cstheme="minorHAnsi"/>
          <w:b/>
          <w:color w:val="27344C"/>
          <w:sz w:val="22"/>
          <w:szCs w:val="22"/>
          <w:lang w:val="en-US"/>
        </w:rPr>
      </w:pP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 xml:space="preserve">Apel de proiecte: </w:t>
      </w:r>
      <w:r w:rsidRPr="00BE2407">
        <w:rPr>
          <w:rFonts w:ascii="Montserrat" w:hAnsi="Montserrat" w:cstheme="minorHAnsi"/>
          <w:bCs/>
          <w:color w:val="27344C"/>
          <w:sz w:val="22"/>
          <w:szCs w:val="22"/>
          <w:lang w:val="en-US"/>
        </w:rPr>
        <w:t>PRV/3.1C/</w:t>
      </w:r>
    </w:p>
    <w:p w14:paraId="05AB1EDF" w14:textId="77777777" w:rsidR="0067781C" w:rsidRPr="00BE2407" w:rsidRDefault="0067781C" w:rsidP="0067781C">
      <w:pPr>
        <w:spacing w:line="264" w:lineRule="auto"/>
        <w:rPr>
          <w:rFonts w:ascii="Montserrat" w:hAnsi="Montserrat" w:cstheme="minorHAnsi"/>
          <w:bCs/>
          <w:color w:val="27344C"/>
          <w:sz w:val="22"/>
          <w:szCs w:val="22"/>
        </w:rPr>
      </w:pP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BE2407">
        <w:rPr>
          <w:rFonts w:ascii="Montserrat" w:hAnsi="Montserrat" w:cstheme="minorHAnsi"/>
          <w:b/>
          <w:bCs/>
          <w:color w:val="27344C"/>
          <w:sz w:val="22"/>
          <w:szCs w:val="22"/>
        </w:rPr>
        <w:t>:</w:t>
      </w:r>
      <w:r w:rsidRPr="00BE2407">
        <w:rPr>
          <w:rFonts w:ascii="Montserrat" w:hAnsi="Montserrat" w:cstheme="minorHAnsi"/>
          <w:b/>
          <w:color w:val="27344C"/>
          <w:sz w:val="22"/>
          <w:szCs w:val="22"/>
        </w:rPr>
        <w:t xml:space="preserve"> </w:t>
      </w:r>
      <w:r w:rsidRPr="00BE2407">
        <w:rPr>
          <w:rFonts w:ascii="Montserrat" w:hAnsi="Montserrat"/>
          <w:color w:val="27344C"/>
          <w:sz w:val="22"/>
          <w:szCs w:val="22"/>
        </w:rPr>
        <w:t>&lt;</w:t>
      </w:r>
      <w:r w:rsidRPr="00BE2407">
        <w:rPr>
          <w:rFonts w:ascii="Montserrat" w:hAnsi="Montserrat"/>
          <w:color w:val="27344C"/>
          <w:sz w:val="22"/>
          <w:szCs w:val="22"/>
          <w:highlight w:val="lightGray"/>
          <w:shd w:val="clear" w:color="auto" w:fill="B2B2B2"/>
        </w:rPr>
        <w:t>cod SMIS</w:t>
      </w:r>
      <w:r w:rsidRPr="00BE2407">
        <w:rPr>
          <w:rFonts w:ascii="Montserrat" w:hAnsi="Montserrat"/>
          <w:color w:val="27344C"/>
          <w:sz w:val="22"/>
          <w:szCs w:val="22"/>
          <w:highlight w:val="lightGray"/>
        </w:rPr>
        <w:t>&gt;</w:t>
      </w:r>
    </w:p>
    <w:p w14:paraId="417EB941" w14:textId="10CC04A4" w:rsidR="0067781C" w:rsidRPr="00BE2407" w:rsidRDefault="0067781C" w:rsidP="0067781C">
      <w:pPr>
        <w:jc w:val="both"/>
        <w:rPr>
          <w:rFonts w:ascii="Montserrat" w:hAnsi="Montserrat" w:cstheme="minorHAnsi"/>
          <w:b/>
          <w:bCs/>
          <w:color w:val="27344C"/>
          <w:sz w:val="22"/>
          <w:szCs w:val="22"/>
        </w:rPr>
      </w:pPr>
    </w:p>
    <w:p w14:paraId="0493B323" w14:textId="77777777" w:rsidR="008B407B" w:rsidRPr="00BE2407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249CDC64" w:rsidR="008B407B" w:rsidRPr="00BE2407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BE2407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 w:rsidRPr="00BE2407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 w:rsidRPr="00BE2407">
        <w:rPr>
          <w:rFonts w:ascii="Montserrat" w:hAnsi="Montserrat"/>
          <w:b/>
          <w:color w:val="27344C"/>
          <w:sz w:val="22"/>
          <w:szCs w:val="22"/>
        </w:rPr>
        <w:t>-</w:t>
      </w:r>
      <w:r w:rsidR="004A4064" w:rsidRPr="00BE2407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 w:rsidRPr="00BE2407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23A5A5AD" w14:textId="5D77CB3C" w:rsidR="008B407B" w:rsidRPr="00BE2407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BE2407">
        <w:rPr>
          <w:rFonts w:ascii="Montserrat" w:hAnsi="Montserrat"/>
          <w:color w:val="27344C"/>
          <w:sz w:val="22"/>
          <w:szCs w:val="22"/>
        </w:rPr>
        <w:t>Subsemnatul/</w:t>
      </w:r>
      <w:r w:rsidR="00D66EE7" w:rsidRPr="00BE2407">
        <w:rPr>
          <w:rFonts w:ascii="Montserrat" w:hAnsi="Montserrat"/>
          <w:color w:val="27344C"/>
          <w:sz w:val="22"/>
          <w:szCs w:val="22"/>
        </w:rPr>
        <w:t>S</w:t>
      </w:r>
      <w:r w:rsidRPr="00BE2407">
        <w:rPr>
          <w:rFonts w:ascii="Montserrat" w:hAnsi="Montserrat"/>
          <w:color w:val="27344C"/>
          <w:sz w:val="22"/>
          <w:szCs w:val="22"/>
        </w:rPr>
        <w:t>ubsemnata &lt;</w:t>
      </w:r>
      <w:r w:rsidRPr="00BE2407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BE2407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BE2407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BE2407">
        <w:rPr>
          <w:rFonts w:ascii="Montserrat" w:hAnsi="Montserrat"/>
          <w:i/>
          <w:color w:val="27344C"/>
          <w:sz w:val="22"/>
          <w:szCs w:val="22"/>
        </w:rPr>
        <w:t>&gt;</w:t>
      </w:r>
      <w:r w:rsidRPr="00BE2407">
        <w:rPr>
          <w:rFonts w:ascii="Montserrat" w:hAnsi="Montserrat"/>
          <w:color w:val="27344C"/>
          <w:sz w:val="22"/>
          <w:szCs w:val="22"/>
        </w:rPr>
        <w:t>, posesor</w:t>
      </w:r>
      <w:r w:rsidR="00D66EE7" w:rsidRPr="00BE2407">
        <w:rPr>
          <w:rFonts w:ascii="Montserrat" w:hAnsi="Montserrat"/>
          <w:color w:val="27344C"/>
          <w:sz w:val="22"/>
          <w:szCs w:val="22"/>
        </w:rPr>
        <w:t>/posesoare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 al</w:t>
      </w:r>
      <w:r w:rsidR="00D66EE7" w:rsidRPr="00BE2407">
        <w:rPr>
          <w:rFonts w:ascii="Montserrat" w:hAnsi="Montserrat"/>
          <w:color w:val="27344C"/>
          <w:sz w:val="22"/>
          <w:szCs w:val="22"/>
        </w:rPr>
        <w:t>/a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  BI/CI, seria &lt;</w:t>
      </w:r>
      <w:proofErr w:type="spellStart"/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BE2407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nrC</w:t>
      </w:r>
      <w:r w:rsidR="00D66EE7"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I</w:t>
      </w:r>
      <w:proofErr w:type="spellEnd"/>
      <w:r w:rsidRPr="00BE2407">
        <w:rPr>
          <w:rFonts w:ascii="Montserrat" w:hAnsi="Montserrat"/>
          <w:color w:val="27344C"/>
          <w:sz w:val="22"/>
          <w:szCs w:val="22"/>
        </w:rPr>
        <w:t>&gt;, CNP &lt;</w:t>
      </w:r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BE2407">
        <w:rPr>
          <w:rFonts w:ascii="Montserrat" w:hAnsi="Montserrat"/>
          <w:color w:val="27344C"/>
          <w:sz w:val="22"/>
          <w:szCs w:val="22"/>
        </w:rPr>
        <w:t>&gt;, în calitate de &lt;</w:t>
      </w:r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BE2407">
        <w:rPr>
          <w:rFonts w:ascii="Montserrat" w:hAnsi="Montserrat"/>
          <w:color w:val="27344C"/>
          <w:sz w:val="22"/>
          <w:szCs w:val="22"/>
        </w:rPr>
        <w:t>&gt; al &lt;</w:t>
      </w:r>
      <w:r w:rsidRPr="00BE2407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BE2407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1F9BBED8" w14:textId="0BD8C271" w:rsidR="00F91105" w:rsidRPr="00BE2407" w:rsidRDefault="007C23B2" w:rsidP="006D084D">
      <w:pPr>
        <w:jc w:val="both"/>
        <w:rPr>
          <w:rFonts w:ascii="Montserrat" w:hAnsi="Montserrat"/>
          <w:color w:val="27344C"/>
          <w:sz w:val="22"/>
          <w:szCs w:val="22"/>
        </w:rPr>
      </w:pPr>
      <w:r w:rsidRPr="00BE2407">
        <w:rPr>
          <w:rFonts w:ascii="Montserrat" w:hAnsi="Montserrat"/>
          <w:color w:val="27344C"/>
          <w:sz w:val="22"/>
          <w:szCs w:val="22"/>
        </w:rPr>
        <w:t>În completarea Anexei 2_Declarație unică</w:t>
      </w:r>
      <w:r w:rsidR="006D084D" w:rsidRPr="00BE2407">
        <w:rPr>
          <w:rFonts w:ascii="Montserrat" w:hAnsi="Montserrat"/>
          <w:color w:val="27344C"/>
          <w:sz w:val="22"/>
          <w:szCs w:val="22"/>
        </w:rPr>
        <w:t xml:space="preserve"> la Ghidul solicitantului de finanțare, generată prin sistemul informatic MySMIS2021/SMIS2021+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, </w:t>
      </w:r>
      <w:r w:rsidR="006D084D" w:rsidRPr="00BE2407">
        <w:rPr>
          <w:rFonts w:ascii="Montserrat" w:hAnsi="Montserrat"/>
          <w:color w:val="27344C"/>
          <w:sz w:val="22"/>
          <w:szCs w:val="22"/>
        </w:rPr>
        <w:t>secțiunea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 C - m</w:t>
      </w:r>
      <w:r w:rsidR="00F91105" w:rsidRPr="00BE2407">
        <w:rPr>
          <w:rFonts w:ascii="Montserrat" w:hAnsi="Montserrat"/>
          <w:color w:val="27344C"/>
          <w:sz w:val="22"/>
          <w:szCs w:val="22"/>
        </w:rPr>
        <w:t xml:space="preserve">ă angajez ca organizația pe care o reprezint: </w:t>
      </w:r>
    </w:p>
    <w:p w14:paraId="34F51A58" w14:textId="0C2838A6" w:rsidR="00F91105" w:rsidRPr="00BE2407" w:rsidRDefault="00F91105" w:rsidP="007C23B2">
      <w:pPr>
        <w:jc w:val="both"/>
        <w:rPr>
          <w:rFonts w:ascii="Montserrat" w:hAnsi="Montserrat"/>
          <w:color w:val="27344C"/>
          <w:sz w:val="22"/>
          <w:szCs w:val="22"/>
        </w:rPr>
      </w:pPr>
      <w:r w:rsidRPr="00BE2407">
        <w:rPr>
          <w:rFonts w:ascii="Montserrat" w:hAnsi="Montserrat"/>
          <w:color w:val="27344C"/>
          <w:sz w:val="22"/>
          <w:szCs w:val="22"/>
        </w:rPr>
        <w:t>Î</w:t>
      </w:r>
      <w:r w:rsidR="007C23B2" w:rsidRPr="00BE2407">
        <w:rPr>
          <w:rFonts w:ascii="Montserrat" w:hAnsi="Montserrat"/>
          <w:color w:val="27344C"/>
          <w:sz w:val="22"/>
          <w:szCs w:val="22"/>
        </w:rPr>
        <w:t xml:space="preserve">nțelege 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și </w:t>
      </w:r>
      <w:r w:rsidR="007C23B2" w:rsidRPr="00BE2407">
        <w:rPr>
          <w:rFonts w:ascii="Montserrat" w:hAnsi="Montserrat"/>
          <w:color w:val="27344C"/>
          <w:sz w:val="22"/>
          <w:szCs w:val="22"/>
        </w:rPr>
        <w:t xml:space="preserve">își </w:t>
      </w:r>
      <w:r w:rsidRPr="00BE2407">
        <w:rPr>
          <w:rFonts w:ascii="Montserrat" w:hAnsi="Montserrat"/>
          <w:color w:val="27344C"/>
          <w:sz w:val="22"/>
          <w:szCs w:val="22"/>
        </w:rPr>
        <w:t xml:space="preserve">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ulterioare, în ceea ce privește evitarea dublei finanțări. </w:t>
      </w:r>
    </w:p>
    <w:p w14:paraId="5B8BDCA0" w14:textId="77777777" w:rsidR="00F91105" w:rsidRPr="00BE2407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BE2407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BE2407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BE2407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BE2407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BE2407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BE2407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BE2407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BE2407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BE2407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BE2407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BE2407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BE2407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BE2407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BE2407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BE2407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BE2407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BE2407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BE2407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BE2407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BE2407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BE2407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B5F66" w14:textId="77777777" w:rsidR="00407284" w:rsidRDefault="00407284" w:rsidP="009C2AEB">
      <w:pPr>
        <w:spacing w:before="0" w:after="0"/>
      </w:pPr>
      <w:r>
        <w:separator/>
      </w:r>
    </w:p>
  </w:endnote>
  <w:endnote w:type="continuationSeparator" w:id="0">
    <w:p w14:paraId="68E0BDC3" w14:textId="77777777" w:rsidR="00407284" w:rsidRDefault="00407284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56EB9" w14:textId="77777777" w:rsidR="00407284" w:rsidRDefault="00407284" w:rsidP="009C2AEB">
      <w:pPr>
        <w:spacing w:before="0" w:after="0"/>
      </w:pPr>
      <w:r>
        <w:separator/>
      </w:r>
    </w:p>
  </w:footnote>
  <w:footnote w:type="continuationSeparator" w:id="0">
    <w:p w14:paraId="2BE0A648" w14:textId="77777777" w:rsidR="00407284" w:rsidRDefault="00407284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0C48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862EC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284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064"/>
    <w:rsid w:val="004A4EFF"/>
    <w:rsid w:val="004A5242"/>
    <w:rsid w:val="004B0F41"/>
    <w:rsid w:val="004B4009"/>
    <w:rsid w:val="004B58A8"/>
    <w:rsid w:val="004B7694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480F"/>
    <w:rsid w:val="00667006"/>
    <w:rsid w:val="00667C5C"/>
    <w:rsid w:val="00671854"/>
    <w:rsid w:val="006726B1"/>
    <w:rsid w:val="00673A55"/>
    <w:rsid w:val="006757D7"/>
    <w:rsid w:val="0067781C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084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1048"/>
    <w:rsid w:val="00AC78ED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2407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249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5</cp:revision>
  <cp:lastPrinted>2023-05-29T11:47:00Z</cp:lastPrinted>
  <dcterms:created xsi:type="dcterms:W3CDTF">2024-01-09T13:12:00Z</dcterms:created>
  <dcterms:modified xsi:type="dcterms:W3CDTF">2024-01-10T14:11:00Z</dcterms:modified>
</cp:coreProperties>
</file>